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29" w:rsidRDefault="00382E1D">
      <w:r w:rsidRPr="00382E1D">
        <w:t xml:space="preserve">Okulumuz 20 Şubat 1974 tarihinde Hayrabolu Lisesi olarak Eğitim Öğretime başlamış olup ilerleyen yıllar içerisinde zaman ilköğretim okulu </w:t>
      </w:r>
      <w:proofErr w:type="spellStart"/>
      <w:r w:rsidRPr="00382E1D">
        <w:t>olarakta</w:t>
      </w:r>
      <w:proofErr w:type="spellEnd"/>
      <w:r w:rsidRPr="00382E1D">
        <w:t xml:space="preserve"> hizmet veren okul binamız 1990 yılında Hayrabolu Lisesi olarak tekrar hizmet vermeye başlamıştır. 2012 yılında İmam Hatip Lisesi olarak eğitim öğretime devam etmiş olup 2016 yılında ise Fazıl Ahmet ÇELEBİ uygulama camiinin hizmete açılmasından itibaren Hayrabolu İlçemize İmam Hatip Lisesi olarak Hizmet vermektedir.</w:t>
      </w:r>
      <w:bookmarkStart w:id="0" w:name="_GoBack"/>
      <w:bookmarkEnd w:id="0"/>
    </w:p>
    <w:sectPr w:rsidR="00422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88"/>
    <w:rsid w:val="00382E1D"/>
    <w:rsid w:val="00422129"/>
    <w:rsid w:val="00EE2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2025-02-24T06:59:00Z</dcterms:created>
  <dcterms:modified xsi:type="dcterms:W3CDTF">2025-02-24T06:59:00Z</dcterms:modified>
</cp:coreProperties>
</file>